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4" w:rsidRPr="003E2EBA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2E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РОССИЙСКАЯ  ФЕДЕРАЦИЯ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</w:t>
      </w:r>
      <w:r w:rsidRPr="003E2EBA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ПРИТОБОЛЬНЫЙ  РАЙОН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БОРОВЛЯНСКИЙ  СЕЛЬСОВЕТ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АДМИНИСТРАЦИЯ  БОРОВЛЯНСКОГО СЕЛЬСОВЕТА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РАСПОРЯЖЕНИЕ</w:t>
      </w: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июля 2022 г.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E1A46">
        <w:rPr>
          <w:rFonts w:ascii="Times New Roman" w:hAnsi="Times New Roman" w:cs="Times New Roman"/>
          <w:b/>
          <w:sz w:val="24"/>
          <w:szCs w:val="24"/>
        </w:rPr>
        <w:t>12</w:t>
      </w:r>
    </w:p>
    <w:p w:rsidR="00B27B04" w:rsidRPr="001F0C4F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C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4F">
        <w:rPr>
          <w:rFonts w:ascii="Times New Roman" w:hAnsi="Times New Roman" w:cs="Times New Roman"/>
          <w:sz w:val="24"/>
          <w:szCs w:val="24"/>
        </w:rPr>
        <w:t>Боровлянка</w:t>
      </w:r>
    </w:p>
    <w:p w:rsidR="00B27B04" w:rsidRPr="003E2EBA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27B04" w:rsidRDefault="00B27B04" w:rsidP="00B27B04">
      <w:pPr>
        <w:pStyle w:val="a3"/>
      </w:pPr>
    </w:p>
    <w:p w:rsidR="00B27B04" w:rsidRDefault="00B27B04" w:rsidP="00B27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72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</w:t>
      </w: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B04" w:rsidRPr="000F0C72" w:rsidRDefault="00B27B04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 xml:space="preserve">           В соответствии с Жилищным кодексом Российской Федерации,  Постановлением Правительства Российской Федерации от 28.01.2006г. «О </w:t>
      </w:r>
      <w:proofErr w:type="gramStart"/>
      <w:r w:rsidRPr="000F0C72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F0C72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Уставом Боровлянского сельсовета Притобольного района Курганской области,</w:t>
      </w: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3F6">
        <w:rPr>
          <w:rFonts w:ascii="Times New Roman" w:hAnsi="Times New Roman" w:cs="Times New Roman"/>
          <w:sz w:val="24"/>
          <w:szCs w:val="24"/>
        </w:rPr>
        <w:tab/>
      </w:r>
      <w:r w:rsidRPr="000F0C72">
        <w:rPr>
          <w:rFonts w:ascii="Times New Roman" w:hAnsi="Times New Roman" w:cs="Times New Roman"/>
          <w:sz w:val="24"/>
          <w:szCs w:val="24"/>
        </w:rPr>
        <w:t>1. Создать межведомственную комиссию в составе:</w:t>
      </w: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 xml:space="preserve"> Ходак Валерий Иванович – Глава Боровлянского сельсовета, председатель комиссии; </w:t>
      </w: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B27B04" w:rsidRDefault="00B27B04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 xml:space="preserve">Аюева Людмила Сергеевна – специалист по </w:t>
      </w:r>
      <w:r>
        <w:rPr>
          <w:rFonts w:ascii="Times New Roman" w:hAnsi="Times New Roman" w:cs="Times New Roman"/>
          <w:sz w:val="24"/>
          <w:szCs w:val="24"/>
        </w:rPr>
        <w:t>имущественным</w:t>
      </w:r>
      <w:r w:rsidRPr="000F0C72">
        <w:rPr>
          <w:rFonts w:ascii="Times New Roman" w:hAnsi="Times New Roman" w:cs="Times New Roman"/>
          <w:sz w:val="24"/>
          <w:szCs w:val="24"/>
        </w:rPr>
        <w:t xml:space="preserve"> вопросам Администрации     Боровлянского сельсовета;</w:t>
      </w:r>
    </w:p>
    <w:p w:rsidR="00B27B04" w:rsidRPr="000F0C72" w:rsidRDefault="00B27B04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Карандашева Наталья Александровна –</w:t>
      </w:r>
      <w:r w:rsidR="007C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7C6AE0">
        <w:rPr>
          <w:rFonts w:ascii="Times New Roman" w:hAnsi="Times New Roman" w:cs="Times New Roman"/>
          <w:sz w:val="24"/>
          <w:szCs w:val="24"/>
        </w:rPr>
        <w:t xml:space="preserve"> Администрации Боровлянского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04" w:rsidRPr="000F0C72" w:rsidRDefault="00363F12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Невзоров Владимир Иванович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– депутат</w:t>
      </w:r>
      <w:r w:rsidR="003553F6">
        <w:rPr>
          <w:rFonts w:ascii="Times New Roman" w:hAnsi="Times New Roman" w:cs="Times New Roman"/>
          <w:sz w:val="24"/>
          <w:szCs w:val="24"/>
        </w:rPr>
        <w:t xml:space="preserve"> 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Боровлянской сельской Думы</w:t>
      </w:r>
      <w:r w:rsidR="005E1A46">
        <w:rPr>
          <w:rFonts w:ascii="Times New Roman" w:hAnsi="Times New Roman" w:cs="Times New Roman"/>
          <w:sz w:val="24"/>
          <w:szCs w:val="24"/>
        </w:rPr>
        <w:t xml:space="preserve"> по социальной политике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(по согласованию);                                                   </w:t>
      </w:r>
    </w:p>
    <w:p w:rsidR="003F496E" w:rsidRDefault="00C40A1E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Татьяна Кузьмовна –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Боровлянской</w:t>
      </w:r>
      <w:r w:rsidR="003F496E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5E1A46">
        <w:rPr>
          <w:rFonts w:ascii="Times New Roman" w:hAnsi="Times New Roman" w:cs="Times New Roman"/>
          <w:sz w:val="24"/>
          <w:szCs w:val="24"/>
        </w:rPr>
        <w:t xml:space="preserve"> по социальной политике</w:t>
      </w:r>
      <w:r w:rsidR="003F496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27B04" w:rsidRPr="000F0C72">
        <w:rPr>
          <w:rFonts w:ascii="Times New Roman" w:hAnsi="Times New Roman" w:cs="Times New Roman"/>
          <w:sz w:val="24"/>
          <w:szCs w:val="24"/>
        </w:rPr>
        <w:t>.</w:t>
      </w:r>
    </w:p>
    <w:p w:rsidR="00B27B04" w:rsidRPr="000F0C72" w:rsidRDefault="003F496E" w:rsidP="00B27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54055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739E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</w:t>
      </w:r>
      <w:r w:rsidR="00C739ED">
        <w:rPr>
          <w:rFonts w:ascii="Times New Roman" w:hAnsi="Times New Roman" w:cs="Times New Roman"/>
          <w:sz w:val="24"/>
          <w:szCs w:val="24"/>
        </w:rPr>
        <w:t xml:space="preserve"> Администрации Боровлянского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23.01.2019 г. № 3 «О создании межведомственной комиссии».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7B04" w:rsidRPr="000F0C72" w:rsidRDefault="003553F6" w:rsidP="00B27B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B27B04" w:rsidRPr="000F0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B04" w:rsidRPr="000F0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7B04" w:rsidRPr="000F0C7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04" w:rsidRPr="000F0C72" w:rsidRDefault="00B27B04" w:rsidP="00B27B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3B8" w:rsidRPr="00B27B04" w:rsidRDefault="00B27B04" w:rsidP="00B27B04">
      <w:pPr>
        <w:rPr>
          <w:rFonts w:ascii="Times New Roman" w:hAnsi="Times New Roman" w:cs="Times New Roman"/>
          <w:sz w:val="24"/>
          <w:szCs w:val="24"/>
        </w:rPr>
      </w:pPr>
      <w:r w:rsidRPr="000F0C72"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В.И. Ходак</w:t>
      </w:r>
    </w:p>
    <w:sectPr w:rsidR="001473B8" w:rsidRPr="00B2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04"/>
    <w:rsid w:val="001473B8"/>
    <w:rsid w:val="00354055"/>
    <w:rsid w:val="003553F6"/>
    <w:rsid w:val="00363F12"/>
    <w:rsid w:val="003F496E"/>
    <w:rsid w:val="005E1A46"/>
    <w:rsid w:val="007C6AE0"/>
    <w:rsid w:val="00B27B04"/>
    <w:rsid w:val="00C40A1E"/>
    <w:rsid w:val="00C7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2022-07-05T04:56:00Z</cp:lastPrinted>
  <dcterms:created xsi:type="dcterms:W3CDTF">2022-07-05T04:21:00Z</dcterms:created>
  <dcterms:modified xsi:type="dcterms:W3CDTF">2022-07-05T04:56:00Z</dcterms:modified>
</cp:coreProperties>
</file>